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B3" w:rsidRDefault="002E0FB3" w:rsidP="00F774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alt="MC900026851[1]" style="position:absolute;margin-left:-54pt;margin-top:-27pt;width:522pt;height:729pt;z-index:-251658240;visibility:visible">
            <v:imagedata r:id="rId7" o:title=""/>
          </v:shape>
        </w:pict>
      </w:r>
    </w:p>
    <w:p w:rsidR="002E0FB3" w:rsidRDefault="002E0FB3" w:rsidP="00F774ED"/>
    <w:p w:rsidR="002E0FB3" w:rsidRDefault="002E0FB3" w:rsidP="00F774ED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45pt;margin-top:9pt;width:324pt;height:99pt;z-index:-251657216" fillcolor="fuchsia">
            <v:shadow on="t" color="silver" opacity="52429f" offset="3pt,3pt"/>
            <v:textpath style="font-family:&quot;文鼎粗隸&quot;;v-text-reverse:t;v-text-kern:t" trim="t" fitpath="t" xscale="f" string="活動快訊---專家系列講座"/>
          </v:shape>
        </w:pict>
      </w:r>
    </w:p>
    <w:p w:rsidR="002E0FB3" w:rsidRDefault="002E0FB3" w:rsidP="00F774ED"/>
    <w:p w:rsidR="002E0FB3" w:rsidRDefault="002E0FB3" w:rsidP="00850B4D">
      <w:pPr>
        <w:spacing w:line="400" w:lineRule="exact"/>
      </w:pPr>
    </w:p>
    <w:p w:rsidR="002E0FB3" w:rsidRDefault="002E0FB3" w:rsidP="00850B4D">
      <w:pPr>
        <w:spacing w:line="400" w:lineRule="exact"/>
      </w:pPr>
    </w:p>
    <w:p w:rsidR="002E0FB3" w:rsidRDefault="002E0FB3" w:rsidP="00850B4D">
      <w:pPr>
        <w:spacing w:line="400" w:lineRule="exact"/>
        <w:ind w:firstLineChars="400" w:firstLine="960"/>
      </w:pPr>
    </w:p>
    <w:p w:rsidR="002E0FB3" w:rsidRDefault="002E0FB3" w:rsidP="00850B4D">
      <w:pPr>
        <w:spacing w:line="400" w:lineRule="exact"/>
        <w:ind w:firstLineChars="400" w:firstLine="960"/>
      </w:pPr>
    </w:p>
    <w:p w:rsidR="002E0FB3" w:rsidRDefault="002E0FB3" w:rsidP="0013377D">
      <w:pPr>
        <w:spacing w:line="520" w:lineRule="exact"/>
        <w:ind w:firstLineChars="200" w:firstLine="880"/>
        <w:rPr>
          <w:rFonts w:ascii="文鼎粗隸" w:eastAsia="文鼎粗隸" w:hAnsi="標楷體"/>
          <w:color w:val="002060"/>
          <w:sz w:val="44"/>
          <w:szCs w:val="44"/>
        </w:rPr>
      </w:pPr>
      <w:r w:rsidRPr="000A534C">
        <w:rPr>
          <w:rFonts w:ascii="文鼎粗隸" w:eastAsia="文鼎粗隸" w:hAnsi="標楷體" w:hint="eastAsia"/>
          <w:color w:val="002060"/>
          <w:sz w:val="44"/>
          <w:szCs w:val="44"/>
        </w:rPr>
        <w:t>為了讓小朋友瞭解更多元、更專業的各行各業領域，開拓視野，生涯規劃之探索，我們將舉辦系列專家演講活動，歡迎共同參與學習！</w:t>
      </w:r>
      <w:r w:rsidRPr="000A534C">
        <w:rPr>
          <w:rFonts w:ascii="文鼎粗隸" w:eastAsia="文鼎粗隸" w:hAnsi="標楷體"/>
          <w:color w:val="002060"/>
          <w:sz w:val="44"/>
          <w:szCs w:val="44"/>
        </w:rPr>
        <w:t xml:space="preserve"> </w:t>
      </w:r>
    </w:p>
    <w:p w:rsidR="002E0FB3" w:rsidRPr="000A534C" w:rsidRDefault="002E0FB3" w:rsidP="0013377D">
      <w:pPr>
        <w:spacing w:line="520" w:lineRule="exact"/>
        <w:ind w:firstLineChars="200" w:firstLine="880"/>
        <w:rPr>
          <w:rFonts w:ascii="文鼎粗隸" w:eastAsia="文鼎粗隸" w:hAnsi="標楷體"/>
          <w:color w:val="002060"/>
          <w:sz w:val="44"/>
          <w:szCs w:val="44"/>
        </w:rPr>
      </w:pPr>
    </w:p>
    <w:p w:rsidR="002E0FB3" w:rsidRPr="0013377D" w:rsidRDefault="002E0FB3" w:rsidP="0013377D">
      <w:pPr>
        <w:spacing w:line="520" w:lineRule="exact"/>
        <w:rPr>
          <w:rFonts w:ascii="文鼎粗隸" w:eastAsia="文鼎粗隸" w:hAnsi="標楷體"/>
          <w:sz w:val="44"/>
          <w:szCs w:val="44"/>
        </w:rPr>
      </w:pPr>
      <w:r w:rsidRPr="000A534C">
        <w:rPr>
          <w:rFonts w:ascii="文鼎粗隸" w:eastAsia="文鼎粗隸" w:hAnsi="標楷體" w:hint="eastAsia"/>
          <w:sz w:val="44"/>
          <w:szCs w:val="44"/>
        </w:rPr>
        <w:t>☆講座：</w:t>
      </w:r>
      <w:smartTag w:uri="urn:schemas-microsoft-com:office:smarttags" w:element="PersonName">
        <w:smartTagPr>
          <w:attr w:name="ProductID" w:val="劉慧燕"/>
        </w:smartTagPr>
        <w:r w:rsidRPr="007E7ADA">
          <w:rPr>
            <w:rFonts w:ascii="文鼎粗隸" w:eastAsia="文鼎粗隸" w:hint="eastAsia"/>
            <w:color w:val="3366FF"/>
            <w:sz w:val="48"/>
            <w:szCs w:val="48"/>
          </w:rPr>
          <w:t>劉慧燕</w:t>
        </w:r>
      </w:smartTag>
      <w:r w:rsidRPr="004D5574">
        <w:rPr>
          <w:rFonts w:ascii="文鼎粗隸" w:eastAsia="文鼎粗隸" w:hint="eastAsia"/>
          <w:color w:val="000080"/>
          <w:sz w:val="48"/>
          <w:szCs w:val="48"/>
        </w:rPr>
        <w:t>醫師</w:t>
      </w:r>
      <w:r w:rsidRPr="0013377D">
        <w:rPr>
          <w:rFonts w:ascii="文鼎粗隸" w:eastAsia="文鼎粗隸" w:hAnsi="標楷體" w:hint="eastAsia"/>
          <w:color w:val="008080"/>
          <w:sz w:val="44"/>
          <w:szCs w:val="44"/>
        </w:rPr>
        <w:t>（</w:t>
      </w:r>
      <w:r w:rsidRPr="0013377D">
        <w:rPr>
          <w:rFonts w:ascii="文鼎粗隸" w:eastAsia="文鼎粗隸" w:hAnsi="標楷體"/>
          <w:color w:val="008080"/>
          <w:sz w:val="44"/>
          <w:szCs w:val="44"/>
        </w:rPr>
        <w:t>24</w:t>
      </w:r>
      <w:r w:rsidRPr="0013377D">
        <w:rPr>
          <w:rFonts w:ascii="文鼎粗隸" w:eastAsia="文鼎粗隸" w:hAnsi="細明體" w:cs="細明體" w:hint="eastAsia"/>
          <w:color w:val="008080"/>
          <w:sz w:val="44"/>
          <w:szCs w:val="44"/>
        </w:rPr>
        <w:t>屆許彤</w:t>
      </w:r>
      <w:r w:rsidRPr="0013377D">
        <w:rPr>
          <w:rFonts w:ascii="文鼎粗隸" w:eastAsia="文鼎粗隸" w:hAnsi="標楷體" w:hint="eastAsia"/>
          <w:color w:val="008080"/>
          <w:sz w:val="44"/>
          <w:szCs w:val="44"/>
        </w:rPr>
        <w:t>媽媽）</w:t>
      </w:r>
    </w:p>
    <w:p w:rsidR="002E0FB3" w:rsidRDefault="002E0FB3" w:rsidP="0013377D">
      <w:pPr>
        <w:spacing w:line="520" w:lineRule="exact"/>
        <w:rPr>
          <w:rFonts w:ascii="文鼎粗隸" w:eastAsia="文鼎粗隸" w:hAnsi="標楷體"/>
          <w:color w:val="FF6600"/>
          <w:sz w:val="48"/>
          <w:szCs w:val="48"/>
        </w:rPr>
      </w:pPr>
      <w:r w:rsidRPr="000A534C">
        <w:rPr>
          <w:rFonts w:ascii="文鼎粗隸" w:eastAsia="文鼎粗隸" w:hAnsi="標楷體" w:hint="eastAsia"/>
          <w:sz w:val="44"/>
          <w:szCs w:val="44"/>
        </w:rPr>
        <w:t>☆講題：</w:t>
      </w:r>
      <w:r w:rsidRPr="007E7ADA">
        <w:rPr>
          <w:rFonts w:ascii="文鼎粗隸" w:eastAsia="文鼎粗隸" w:hint="eastAsia"/>
          <w:color w:val="FF00FF"/>
          <w:sz w:val="48"/>
          <w:szCs w:val="48"/>
        </w:rPr>
        <w:t>醫學前輩的故事</w:t>
      </w:r>
      <w:r w:rsidRPr="0013377D">
        <w:rPr>
          <w:rFonts w:ascii="文鼎粗隸" w:eastAsia="文鼎粗隸" w:hAnsi="標楷體"/>
          <w:color w:val="FF6600"/>
          <w:sz w:val="48"/>
          <w:szCs w:val="48"/>
        </w:rPr>
        <w:t xml:space="preserve"> </w:t>
      </w:r>
      <w:r>
        <w:rPr>
          <w:rFonts w:ascii="文鼎粗隸" w:eastAsia="文鼎粗隸" w:hAnsi="標楷體" w:hint="eastAsia"/>
          <w:color w:val="FF6600"/>
          <w:sz w:val="48"/>
          <w:szCs w:val="48"/>
        </w:rPr>
        <w:t>…</w:t>
      </w:r>
      <w:r>
        <w:rPr>
          <w:rFonts w:ascii="文鼎粗隸" w:eastAsia="文鼎粗隸" w:hAnsi="標楷體"/>
          <w:color w:val="FF6600"/>
          <w:sz w:val="48"/>
          <w:szCs w:val="48"/>
        </w:rPr>
        <w:t>..</w:t>
      </w:r>
    </w:p>
    <w:p w:rsidR="002E0FB3" w:rsidRPr="007E7ADA" w:rsidRDefault="002E0FB3" w:rsidP="0013377D">
      <w:pPr>
        <w:spacing w:line="520" w:lineRule="exact"/>
        <w:rPr>
          <w:rFonts w:ascii="文鼎粗隸" w:eastAsia="文鼎粗隸" w:hAnsi="標楷體"/>
          <w:color w:val="008000"/>
          <w:sz w:val="32"/>
          <w:szCs w:val="32"/>
        </w:rPr>
      </w:pPr>
      <w:r w:rsidRPr="0013377D">
        <w:rPr>
          <w:rFonts w:ascii="文鼎粗隸" w:eastAsia="文鼎粗隸" w:hAnsi="細明體" w:cs="細明體" w:hint="eastAsia"/>
          <w:sz w:val="44"/>
          <w:szCs w:val="44"/>
        </w:rPr>
        <w:t>副</w:t>
      </w:r>
      <w:r w:rsidRPr="0013377D">
        <w:rPr>
          <w:rFonts w:ascii="文鼎粗隸" w:eastAsia="文鼎粗隸" w:hAnsi="標楷體" w:hint="eastAsia"/>
          <w:sz w:val="44"/>
          <w:szCs w:val="44"/>
        </w:rPr>
        <w:t>講</w:t>
      </w:r>
      <w:r w:rsidRPr="000A534C">
        <w:rPr>
          <w:rFonts w:ascii="文鼎粗隸" w:eastAsia="文鼎粗隸" w:hAnsi="標楷體" w:hint="eastAsia"/>
          <w:sz w:val="44"/>
          <w:szCs w:val="44"/>
        </w:rPr>
        <w:t>題：</w:t>
      </w:r>
      <w:r w:rsidRPr="004D5574">
        <w:rPr>
          <w:rFonts w:ascii="文鼎粗隸" w:eastAsia="文鼎粗隸" w:hint="eastAsia"/>
          <w:color w:val="008000"/>
          <w:sz w:val="36"/>
          <w:szCs w:val="36"/>
        </w:rPr>
        <w:t>他們的努力造就醫學的進步也造福全人類</w:t>
      </w:r>
    </w:p>
    <w:p w:rsidR="002E0FB3" w:rsidRPr="006C564D" w:rsidRDefault="002E0FB3" w:rsidP="0013377D">
      <w:pPr>
        <w:spacing w:line="520" w:lineRule="exact"/>
        <w:rPr>
          <w:color w:val="0000FF"/>
          <w:sz w:val="28"/>
          <w:szCs w:val="28"/>
        </w:rPr>
      </w:pPr>
      <w:r w:rsidRPr="0013377D">
        <w:rPr>
          <w:sz w:val="28"/>
          <w:szCs w:val="28"/>
        </w:rPr>
        <w:t>1</w:t>
      </w:r>
      <w:r w:rsidRPr="0013377D">
        <w:rPr>
          <w:rFonts w:hint="eastAsia"/>
          <w:sz w:val="28"/>
          <w:szCs w:val="28"/>
        </w:rPr>
        <w:t>誰開創了醫學診斷的新紀元</w:t>
      </w:r>
      <w:r w:rsidRPr="0013377D">
        <w:rPr>
          <w:sz w:val="28"/>
          <w:szCs w:val="28"/>
        </w:rPr>
        <w:t xml:space="preserve">-- </w:t>
      </w:r>
      <w:r w:rsidRPr="006C564D">
        <w:rPr>
          <w:color w:val="0000FF"/>
          <w:sz w:val="28"/>
          <w:szCs w:val="28"/>
        </w:rPr>
        <w:t>x-</w:t>
      </w:r>
      <w:r w:rsidRPr="006C564D">
        <w:rPr>
          <w:rFonts w:hint="eastAsia"/>
          <w:color w:val="0000FF"/>
          <w:sz w:val="28"/>
          <w:szCs w:val="28"/>
        </w:rPr>
        <w:t>光的發現</w:t>
      </w:r>
      <w:r w:rsidRPr="006C564D">
        <w:rPr>
          <w:color w:val="0000FF"/>
          <w:sz w:val="28"/>
          <w:szCs w:val="28"/>
        </w:rPr>
        <w:t>-</w:t>
      </w:r>
      <w:r w:rsidRPr="006C564D">
        <w:rPr>
          <w:rFonts w:hint="eastAsia"/>
          <w:color w:val="0000FF"/>
          <w:sz w:val="28"/>
          <w:szCs w:val="28"/>
        </w:rPr>
        <w:t>侖琴</w:t>
      </w:r>
    </w:p>
    <w:p w:rsidR="002E0FB3" w:rsidRPr="0013377D" w:rsidRDefault="002E0FB3" w:rsidP="0013377D">
      <w:pPr>
        <w:spacing w:line="520" w:lineRule="exact"/>
        <w:rPr>
          <w:sz w:val="28"/>
          <w:szCs w:val="28"/>
        </w:rPr>
      </w:pPr>
      <w:r w:rsidRPr="0013377D">
        <w:rPr>
          <w:sz w:val="28"/>
          <w:szCs w:val="28"/>
        </w:rPr>
        <w:t>2</w:t>
      </w:r>
      <w:r w:rsidRPr="0013377D">
        <w:rPr>
          <w:rFonts w:hint="eastAsia"/>
          <w:sz w:val="28"/>
          <w:szCs w:val="28"/>
        </w:rPr>
        <w:t>誰將被動防禦改成了主動出擊</w:t>
      </w:r>
      <w:r w:rsidRPr="0013377D">
        <w:rPr>
          <w:sz w:val="28"/>
          <w:szCs w:val="28"/>
        </w:rPr>
        <w:t>--</w:t>
      </w:r>
      <w:r w:rsidRPr="006C564D">
        <w:rPr>
          <w:rFonts w:hint="eastAsia"/>
          <w:color w:val="008080"/>
          <w:sz w:val="28"/>
          <w:szCs w:val="28"/>
        </w:rPr>
        <w:t>天花與牛痘疫苗的研究與使用</w:t>
      </w:r>
      <w:r w:rsidRPr="006C564D">
        <w:rPr>
          <w:color w:val="008080"/>
          <w:sz w:val="28"/>
          <w:szCs w:val="28"/>
        </w:rPr>
        <w:t>-</w:t>
      </w:r>
      <w:r w:rsidRPr="006C564D">
        <w:rPr>
          <w:rFonts w:hint="eastAsia"/>
          <w:color w:val="008080"/>
          <w:sz w:val="28"/>
          <w:szCs w:val="28"/>
        </w:rPr>
        <w:t>詹納</w:t>
      </w:r>
    </w:p>
    <w:p w:rsidR="002E0FB3" w:rsidRPr="0013377D" w:rsidRDefault="002E0FB3" w:rsidP="0013377D">
      <w:pPr>
        <w:spacing w:line="520" w:lineRule="exact"/>
        <w:rPr>
          <w:sz w:val="28"/>
          <w:szCs w:val="28"/>
        </w:rPr>
      </w:pPr>
      <w:r w:rsidRPr="0013377D">
        <w:rPr>
          <w:sz w:val="28"/>
          <w:szCs w:val="28"/>
        </w:rPr>
        <w:t>3</w:t>
      </w:r>
      <w:r w:rsidRPr="0013377D">
        <w:rPr>
          <w:rFonts w:hint="eastAsia"/>
          <w:sz w:val="28"/>
          <w:szCs w:val="28"/>
        </w:rPr>
        <w:t>誰發現了對抗細菌的有效武器</w:t>
      </w:r>
      <w:r w:rsidRPr="0013377D">
        <w:rPr>
          <w:sz w:val="28"/>
          <w:szCs w:val="28"/>
        </w:rPr>
        <w:t>--</w:t>
      </w:r>
      <w:r w:rsidRPr="006C564D">
        <w:rPr>
          <w:rFonts w:hint="eastAsia"/>
          <w:color w:val="3366FF"/>
          <w:sz w:val="28"/>
          <w:szCs w:val="28"/>
        </w:rPr>
        <w:t>盤尼西林的發現</w:t>
      </w:r>
      <w:r w:rsidRPr="006C564D">
        <w:rPr>
          <w:color w:val="3366FF"/>
          <w:sz w:val="28"/>
          <w:szCs w:val="28"/>
        </w:rPr>
        <w:t>-</w:t>
      </w:r>
      <w:r w:rsidRPr="006C564D">
        <w:rPr>
          <w:rFonts w:hint="eastAsia"/>
          <w:color w:val="3366FF"/>
          <w:sz w:val="28"/>
          <w:szCs w:val="28"/>
        </w:rPr>
        <w:t>弗萊明</w:t>
      </w:r>
    </w:p>
    <w:p w:rsidR="002E0FB3" w:rsidRDefault="002E0FB3" w:rsidP="00F774ED">
      <w:pPr>
        <w:spacing w:line="400" w:lineRule="exact"/>
        <w:rPr>
          <w:rFonts w:ascii="文鼎粗隸" w:eastAsia="文鼎粗隸" w:hAnsi="標楷體"/>
          <w:sz w:val="44"/>
          <w:szCs w:val="44"/>
        </w:rPr>
      </w:pPr>
    </w:p>
    <w:p w:rsidR="002E0FB3" w:rsidRPr="000A534C" w:rsidRDefault="002E0FB3" w:rsidP="00F774ED">
      <w:pPr>
        <w:spacing w:line="400" w:lineRule="exact"/>
        <w:rPr>
          <w:rFonts w:ascii="文鼎粗隸" w:eastAsia="文鼎粗隸" w:hAnsi="標楷體"/>
          <w:sz w:val="44"/>
          <w:szCs w:val="44"/>
        </w:rPr>
      </w:pPr>
      <w:r w:rsidRPr="000A534C">
        <w:rPr>
          <w:rFonts w:ascii="文鼎粗隸" w:eastAsia="文鼎粗隸" w:hAnsi="標楷體" w:hint="eastAsia"/>
          <w:sz w:val="44"/>
          <w:szCs w:val="44"/>
        </w:rPr>
        <w:t>☆演講時間：</w:t>
      </w:r>
    </w:p>
    <w:p w:rsidR="002E0FB3" w:rsidRDefault="002E0FB3" w:rsidP="000A534C">
      <w:pPr>
        <w:spacing w:line="400" w:lineRule="exact"/>
        <w:rPr>
          <w:rFonts w:ascii="文鼎粗隸" w:eastAsia="文鼎粗隸" w:hAnsi="標楷體"/>
          <w:b/>
          <w:color w:val="403152"/>
          <w:sz w:val="40"/>
          <w:szCs w:val="40"/>
        </w:rPr>
      </w:pPr>
      <w:r w:rsidRPr="000A534C">
        <w:rPr>
          <w:rFonts w:ascii="文鼎粗隸" w:eastAsia="文鼎粗隸" w:hAnsi="標楷體"/>
          <w:b/>
          <w:color w:val="403152"/>
          <w:sz w:val="40"/>
          <w:szCs w:val="40"/>
        </w:rPr>
        <w:t>10</w:t>
      </w:r>
      <w:r>
        <w:rPr>
          <w:rFonts w:ascii="文鼎粗隸" w:eastAsia="文鼎粗隸" w:hAnsi="標楷體"/>
          <w:b/>
          <w:color w:val="403152"/>
          <w:sz w:val="40"/>
          <w:szCs w:val="40"/>
        </w:rPr>
        <w:t>1</w:t>
      </w:r>
      <w:r w:rsidRPr="000A534C">
        <w:rPr>
          <w:rFonts w:ascii="文鼎粗隸" w:eastAsia="文鼎粗隸" w:hAnsi="標楷體" w:hint="eastAsia"/>
          <w:b/>
          <w:color w:val="403152"/>
          <w:sz w:val="40"/>
          <w:szCs w:val="40"/>
        </w:rPr>
        <w:t>年</w:t>
      </w:r>
      <w:r w:rsidRPr="000A534C">
        <w:rPr>
          <w:rFonts w:ascii="文鼎粗隸" w:eastAsia="文鼎粗隸" w:hAnsi="標楷體"/>
          <w:b/>
          <w:color w:val="403152"/>
          <w:sz w:val="40"/>
          <w:szCs w:val="40"/>
        </w:rPr>
        <w:t>0</w:t>
      </w:r>
      <w:r>
        <w:rPr>
          <w:rFonts w:ascii="文鼎粗隸" w:eastAsia="文鼎粗隸" w:hAnsi="標楷體"/>
          <w:b/>
          <w:color w:val="403152"/>
          <w:sz w:val="40"/>
          <w:szCs w:val="40"/>
        </w:rPr>
        <w:t>4</w:t>
      </w:r>
      <w:r w:rsidRPr="000A534C">
        <w:rPr>
          <w:rFonts w:ascii="文鼎粗隸" w:eastAsia="文鼎粗隸" w:hAnsi="標楷體" w:hint="eastAsia"/>
          <w:b/>
          <w:color w:val="403152"/>
          <w:sz w:val="40"/>
          <w:szCs w:val="40"/>
        </w:rPr>
        <w:t>月</w:t>
      </w:r>
      <w:r>
        <w:rPr>
          <w:rFonts w:ascii="文鼎粗隸" w:eastAsia="文鼎粗隸" w:hAnsi="標楷體"/>
          <w:b/>
          <w:color w:val="403152"/>
          <w:sz w:val="40"/>
          <w:szCs w:val="40"/>
        </w:rPr>
        <w:t>10</w:t>
      </w:r>
      <w:r w:rsidRPr="000A534C">
        <w:rPr>
          <w:rFonts w:ascii="文鼎粗隸" w:eastAsia="文鼎粗隸" w:hAnsi="標楷體" w:hint="eastAsia"/>
          <w:b/>
          <w:color w:val="403152"/>
          <w:sz w:val="40"/>
          <w:szCs w:val="40"/>
        </w:rPr>
        <w:t>日（二）中午</w:t>
      </w:r>
      <w:r w:rsidRPr="000A534C">
        <w:rPr>
          <w:rFonts w:ascii="文鼎粗隸" w:eastAsia="文鼎粗隸" w:hAnsi="標楷體"/>
          <w:b/>
          <w:color w:val="403152"/>
          <w:sz w:val="40"/>
          <w:szCs w:val="40"/>
        </w:rPr>
        <w:t>12</w:t>
      </w:r>
      <w:r w:rsidRPr="000A534C">
        <w:rPr>
          <w:rFonts w:ascii="文鼎粗隸" w:eastAsia="文鼎粗隸" w:hAnsi="標楷體" w:hint="eastAsia"/>
          <w:b/>
          <w:color w:val="403152"/>
          <w:sz w:val="40"/>
          <w:szCs w:val="40"/>
        </w:rPr>
        <w:t>：</w:t>
      </w:r>
      <w:r w:rsidRPr="000A534C">
        <w:rPr>
          <w:rFonts w:ascii="文鼎粗隸" w:eastAsia="文鼎粗隸" w:hAnsi="標楷體"/>
          <w:b/>
          <w:color w:val="403152"/>
          <w:sz w:val="40"/>
          <w:szCs w:val="40"/>
        </w:rPr>
        <w:t>30-13</w:t>
      </w:r>
      <w:r w:rsidRPr="000A534C">
        <w:rPr>
          <w:rFonts w:ascii="文鼎粗隸" w:eastAsia="文鼎粗隸" w:hAnsi="標楷體" w:hint="eastAsia"/>
          <w:b/>
          <w:color w:val="403152"/>
          <w:sz w:val="40"/>
          <w:szCs w:val="40"/>
        </w:rPr>
        <w:t>：</w:t>
      </w:r>
      <w:r w:rsidRPr="000A534C">
        <w:rPr>
          <w:rFonts w:ascii="文鼎粗隸" w:eastAsia="文鼎粗隸" w:hAnsi="標楷體"/>
          <w:b/>
          <w:color w:val="403152"/>
          <w:sz w:val="40"/>
          <w:szCs w:val="40"/>
        </w:rPr>
        <w:t>10</w:t>
      </w:r>
    </w:p>
    <w:p w:rsidR="002E0FB3" w:rsidRPr="000A534C" w:rsidRDefault="002E0FB3" w:rsidP="000A534C">
      <w:pPr>
        <w:spacing w:line="400" w:lineRule="exact"/>
        <w:rPr>
          <w:rFonts w:ascii="文鼎粗隸" w:eastAsia="文鼎粗隸" w:hAnsi="標楷體"/>
          <w:b/>
          <w:color w:val="403152"/>
          <w:sz w:val="40"/>
          <w:szCs w:val="40"/>
        </w:rPr>
      </w:pPr>
    </w:p>
    <w:p w:rsidR="002E0FB3" w:rsidRDefault="002E0FB3" w:rsidP="00F774ED">
      <w:pPr>
        <w:spacing w:line="400" w:lineRule="exact"/>
        <w:rPr>
          <w:rFonts w:ascii="文鼎粗隸" w:eastAsia="文鼎粗隸" w:hAnsi="標楷體"/>
          <w:color w:val="403152"/>
          <w:sz w:val="44"/>
          <w:szCs w:val="44"/>
        </w:rPr>
      </w:pPr>
      <w:r w:rsidRPr="000A534C">
        <w:rPr>
          <w:rFonts w:ascii="文鼎粗隸" w:eastAsia="文鼎粗隸" w:hAnsi="標楷體" w:hint="eastAsia"/>
          <w:sz w:val="44"/>
          <w:szCs w:val="44"/>
        </w:rPr>
        <w:t>☆演講地點：</w:t>
      </w:r>
      <w:r w:rsidRPr="00E869DE">
        <w:rPr>
          <w:rFonts w:ascii="文鼎粗隸" w:eastAsia="文鼎粗隸" w:hAnsi="標楷體" w:hint="eastAsia"/>
          <w:color w:val="403152"/>
          <w:sz w:val="44"/>
          <w:szCs w:val="44"/>
        </w:rPr>
        <w:t>資優班三樓大教室</w:t>
      </w:r>
    </w:p>
    <w:p w:rsidR="002E0FB3" w:rsidRPr="00E869DE" w:rsidRDefault="002E0FB3" w:rsidP="00F774ED">
      <w:pPr>
        <w:spacing w:line="400" w:lineRule="exact"/>
        <w:rPr>
          <w:rFonts w:ascii="文鼎粗隸" w:eastAsia="文鼎粗隸" w:hAnsi="標楷體"/>
          <w:sz w:val="44"/>
          <w:szCs w:val="44"/>
        </w:rPr>
      </w:pPr>
    </w:p>
    <w:p w:rsidR="002E0FB3" w:rsidRDefault="002E0FB3" w:rsidP="007E7ADA">
      <w:pPr>
        <w:numPr>
          <w:ilvl w:val="0"/>
          <w:numId w:val="1"/>
        </w:numPr>
        <w:spacing w:line="480" w:lineRule="exact"/>
        <w:rPr>
          <w:rFonts w:ascii="文鼎粗隸" w:eastAsia="文鼎粗隸" w:hAnsi="標楷體"/>
          <w:color w:val="FF3399"/>
          <w:sz w:val="44"/>
          <w:szCs w:val="44"/>
        </w:rPr>
      </w:pPr>
      <w:r w:rsidRPr="00A440E0">
        <w:rPr>
          <w:rFonts w:ascii="文鼎粗隸" w:eastAsia="文鼎粗隸" w:hAnsi="標楷體" w:hint="eastAsia"/>
          <w:color w:val="FF3399"/>
          <w:sz w:val="44"/>
          <w:szCs w:val="44"/>
        </w:rPr>
        <w:t>歡迎有興趣的家長入班聆聽</w:t>
      </w:r>
    </w:p>
    <w:p w:rsidR="002E0FB3" w:rsidRPr="00A440E0" w:rsidRDefault="002E0FB3" w:rsidP="003E78C6">
      <w:pPr>
        <w:spacing w:line="480" w:lineRule="exact"/>
        <w:ind w:left="225"/>
        <w:rPr>
          <w:rFonts w:ascii="文鼎粗隸" w:eastAsia="文鼎粗隸"/>
          <w:color w:val="FF3399"/>
        </w:rPr>
      </w:pPr>
      <w:r>
        <w:rPr>
          <w:rFonts w:ascii="文鼎粗隸" w:eastAsia="文鼎粗隸" w:hAnsi="標楷體"/>
          <w:color w:val="FF3399"/>
          <w:sz w:val="44"/>
          <w:szCs w:val="44"/>
        </w:rPr>
        <w:t xml:space="preserve"> </w:t>
      </w:r>
      <w:r>
        <w:rPr>
          <w:rFonts w:ascii="細明體" w:eastAsia="細明體" w:hAnsi="細明體" w:cs="細明體"/>
          <w:color w:val="FF3399"/>
          <w:sz w:val="44"/>
          <w:szCs w:val="44"/>
        </w:rPr>
        <w:t xml:space="preserve">                     </w:t>
      </w:r>
      <w:r w:rsidRPr="00A440E0">
        <w:rPr>
          <w:rFonts w:ascii="文鼎粗隸" w:eastAsia="文鼎粗隸" w:hAnsi="標楷體" w:hint="eastAsia"/>
          <w:color w:val="FF3399"/>
          <w:sz w:val="44"/>
          <w:szCs w:val="44"/>
        </w:rPr>
        <w:t>共同參與。</w:t>
      </w:r>
    </w:p>
    <w:p w:rsidR="002E0FB3" w:rsidRPr="00A440E0" w:rsidRDefault="002E0FB3" w:rsidP="00F774ED">
      <w:pPr>
        <w:rPr>
          <w:rFonts w:ascii="文鼎粗隸" w:eastAsia="文鼎粗隸"/>
          <w:color w:val="FF3399"/>
        </w:rPr>
      </w:pPr>
    </w:p>
    <w:p w:rsidR="002E0FB3" w:rsidRDefault="002E0FB3">
      <w:pPr>
        <w:rPr>
          <w:rFonts w:ascii="文鼎粗隸" w:eastAsia="文鼎粗隸"/>
        </w:rPr>
      </w:pPr>
    </w:p>
    <w:p w:rsidR="002E0FB3" w:rsidRDefault="002E0FB3">
      <w:pPr>
        <w:rPr>
          <w:rFonts w:ascii="文鼎粗隸" w:eastAsia="文鼎粗隸"/>
        </w:rPr>
      </w:pPr>
    </w:p>
    <w:p w:rsidR="002E0FB3" w:rsidRDefault="002E0FB3">
      <w:pPr>
        <w:rPr>
          <w:rFonts w:ascii="文鼎粗隸" w:eastAsia="文鼎粗隸"/>
        </w:rPr>
      </w:pPr>
    </w:p>
    <w:p w:rsidR="002E0FB3" w:rsidRDefault="002E0FB3">
      <w:pPr>
        <w:rPr>
          <w:rFonts w:ascii="文鼎粗隸" w:eastAsia="文鼎粗隸"/>
        </w:rPr>
      </w:pPr>
    </w:p>
    <w:sectPr w:rsidR="002E0FB3" w:rsidSect="0047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B3" w:rsidRDefault="002E0FB3" w:rsidP="001567FF">
      <w:r>
        <w:separator/>
      </w:r>
    </w:p>
  </w:endnote>
  <w:endnote w:type="continuationSeparator" w:id="0">
    <w:p w:rsidR="002E0FB3" w:rsidRDefault="002E0FB3" w:rsidP="0015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B3" w:rsidRDefault="002E0FB3" w:rsidP="001567FF">
      <w:r>
        <w:separator/>
      </w:r>
    </w:p>
  </w:footnote>
  <w:footnote w:type="continuationSeparator" w:id="0">
    <w:p w:rsidR="002E0FB3" w:rsidRDefault="002E0FB3" w:rsidP="00156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6097"/>
    <w:multiLevelType w:val="hybridMultilevel"/>
    <w:tmpl w:val="48381C32"/>
    <w:lvl w:ilvl="0" w:tplc="795E79FC">
      <w:numFmt w:val="bullet"/>
      <w:lvlText w:val="◎"/>
      <w:lvlJc w:val="left"/>
      <w:pPr>
        <w:tabs>
          <w:tab w:val="num" w:pos="945"/>
        </w:tabs>
        <w:ind w:left="945" w:hanging="720"/>
      </w:pPr>
      <w:rPr>
        <w:rFonts w:ascii="文鼎粗隸" w:eastAsia="文鼎粗隸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ED"/>
    <w:rsid w:val="000A534C"/>
    <w:rsid w:val="0013377D"/>
    <w:rsid w:val="001567FF"/>
    <w:rsid w:val="0022204F"/>
    <w:rsid w:val="00273047"/>
    <w:rsid w:val="002C79BD"/>
    <w:rsid w:val="002E0FB3"/>
    <w:rsid w:val="00301A12"/>
    <w:rsid w:val="0030513B"/>
    <w:rsid w:val="003E78C6"/>
    <w:rsid w:val="0047505E"/>
    <w:rsid w:val="004D5574"/>
    <w:rsid w:val="005460CF"/>
    <w:rsid w:val="006C564D"/>
    <w:rsid w:val="007E7ADA"/>
    <w:rsid w:val="008009E6"/>
    <w:rsid w:val="00850B4D"/>
    <w:rsid w:val="0097544D"/>
    <w:rsid w:val="00A440E0"/>
    <w:rsid w:val="00AD19E1"/>
    <w:rsid w:val="00B41949"/>
    <w:rsid w:val="00B530A3"/>
    <w:rsid w:val="00BB7C85"/>
    <w:rsid w:val="00BF2058"/>
    <w:rsid w:val="00D01349"/>
    <w:rsid w:val="00DF7565"/>
    <w:rsid w:val="00E869DE"/>
    <w:rsid w:val="00E972D3"/>
    <w:rsid w:val="00F52952"/>
    <w:rsid w:val="00F7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E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5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7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japs</cp:lastModifiedBy>
  <cp:revision>5</cp:revision>
  <cp:lastPrinted>2012-04-06T02:58:00Z</cp:lastPrinted>
  <dcterms:created xsi:type="dcterms:W3CDTF">2012-04-06T02:57:00Z</dcterms:created>
  <dcterms:modified xsi:type="dcterms:W3CDTF">2012-04-10T07:00:00Z</dcterms:modified>
</cp:coreProperties>
</file>